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86" w:rsidRPr="007F408D" w:rsidRDefault="00437C86" w:rsidP="00437C86">
      <w:pPr>
        <w:spacing w:after="240"/>
        <w:rPr>
          <w:rFonts w:ascii="Times New Roman" w:hAnsi="Times New Roman"/>
          <w:noProof/>
          <w:sz w:val="22"/>
          <w:szCs w:val="22"/>
          <w:lang w:val="sr-Cyrl-CS"/>
        </w:rPr>
      </w:pPr>
      <w:bookmarkStart w:id="0" w:name="_GoBack"/>
      <w:bookmarkEnd w:id="0"/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ЈП „3.СЕПТЕМБАР“,Карађорђева 114,Нова Варош</w:t>
      </w:r>
    </w:p>
    <w:p w:rsidR="00437C86" w:rsidRPr="007F408D" w:rsidRDefault="00437C86" w:rsidP="00437C86">
      <w:pPr>
        <w:spacing w:after="24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FE5B77">
        <w:rPr>
          <w:rFonts w:ascii="Times New Roman" w:hAnsi="Times New Roman"/>
          <w:noProof/>
          <w:sz w:val="22"/>
          <w:szCs w:val="22"/>
          <w:lang w:val="sr-Cyrl-CS"/>
        </w:rPr>
        <w:t>јавна предузећа – локална самопуправа</w:t>
      </w:r>
    </w:p>
    <w:p w:rsidR="00933F99" w:rsidRPr="005D23AC" w:rsidRDefault="00933F99" w:rsidP="00933F99">
      <w:pPr>
        <w:spacing w:after="240"/>
        <w:jc w:val="both"/>
        <w:rPr>
          <w:rFonts w:ascii="Times New Roman" w:hAnsi="Times New Roman"/>
          <w:noProof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наручиоца: </w:t>
      </w:r>
      <w:hyperlink r:id="rId8" w:history="1">
        <w:r w:rsidR="005D23AC" w:rsidRPr="00FE5B34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  <w:r w:rsidR="005D23AC" w:rsidRPr="00FE5B34">
          <w:rPr>
            <w:rStyle w:val="Hiperveza"/>
            <w:rFonts w:ascii="Times New Roman" w:hAnsi="Times New Roman"/>
            <w:noProof/>
            <w:sz w:val="22"/>
            <w:szCs w:val="22"/>
            <w:lang w:val="sr-Cyrl-RS"/>
          </w:rPr>
          <w:t>,интернет</w:t>
        </w:r>
      </w:hyperlink>
      <w:r w:rsidR="005D23AC">
        <w:rPr>
          <w:rStyle w:val="Hiperveza"/>
          <w:rFonts w:ascii="Times New Roman" w:hAnsi="Times New Roman"/>
          <w:noProof/>
          <w:sz w:val="22"/>
          <w:szCs w:val="22"/>
          <w:lang w:val="sr-Cyrl-RS"/>
        </w:rPr>
        <w:t xml:space="preserve"> страница </w:t>
      </w:r>
      <w:r w:rsidR="005D23AC">
        <w:rPr>
          <w:rStyle w:val="Hiperveza"/>
          <w:rFonts w:ascii="Times New Roman" w:hAnsi="Times New Roman"/>
          <w:noProof/>
          <w:sz w:val="22"/>
          <w:szCs w:val="22"/>
          <w:lang w:val="en-US"/>
        </w:rPr>
        <w:t>www.jp3septembar</w:t>
      </w:r>
      <w:r w:rsidR="00F5649D">
        <w:rPr>
          <w:rStyle w:val="Hiperveza"/>
          <w:rFonts w:ascii="Times New Roman" w:hAnsi="Times New Roman"/>
          <w:noProof/>
          <w:sz w:val="22"/>
          <w:szCs w:val="22"/>
          <w:lang w:val="en-US"/>
        </w:rPr>
        <w:t>.rs</w:t>
      </w:r>
    </w:p>
    <w:p w:rsidR="00437C86" w:rsidRPr="007F408D" w:rsidRDefault="00437C86" w:rsidP="00437C8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(„Службени гласник РС”, бр</w:t>
      </w:r>
      <w:r w:rsidR="004C399B">
        <w:rPr>
          <w:rFonts w:ascii="Times New Roman" w:hAnsi="Times New Roman"/>
          <w:bCs/>
          <w:noProof/>
          <w:sz w:val="22"/>
          <w:szCs w:val="22"/>
        </w:rPr>
        <w:t>.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14/2015 </w:t>
      </w:r>
      <w:r w:rsid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и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 68/2015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F27A6E">
        <w:rPr>
          <w:rFonts w:ascii="Times New Roman" w:hAnsi="Times New Roman"/>
          <w:noProof/>
          <w:sz w:val="22"/>
          <w:szCs w:val="22"/>
          <w:lang w:val="sr-Cyrl-RS"/>
        </w:rPr>
        <w:t>89/2019</w:t>
      </w:r>
      <w:r w:rsidR="00584D01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>од</w:t>
      </w:r>
      <w:r w:rsidR="00420812">
        <w:rPr>
          <w:rFonts w:ascii="Times New Roman" w:hAnsi="Times New Roman"/>
          <w:noProof/>
          <w:sz w:val="22"/>
          <w:szCs w:val="22"/>
          <w:lang w:val="sr-Latn-RS"/>
        </w:rPr>
        <w:t xml:space="preserve"> </w:t>
      </w:r>
      <w:r w:rsidR="001A2C0F">
        <w:rPr>
          <w:rFonts w:ascii="Times New Roman" w:hAnsi="Times New Roman"/>
          <w:noProof/>
          <w:sz w:val="22"/>
          <w:szCs w:val="22"/>
          <w:lang w:val="sr-Latn-RS"/>
        </w:rPr>
        <w:t>25.01.2019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 xml:space="preserve"> .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437C86" w:rsidRPr="00BD503E" w:rsidRDefault="00437C86" w:rsidP="006078F6">
      <w:pPr>
        <w:autoSpaceDE w:val="0"/>
        <w:autoSpaceDN w:val="0"/>
        <w:adjustRightInd w:val="0"/>
        <w:spacing w:before="240" w:after="40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en-US"/>
        </w:rPr>
      </w:pP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</w:t>
      </w:r>
      <w:r w:rsidR="007F408D"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 ПОДНОШЕЊЕ ПОНУДА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отвореном поступку</w:t>
      </w:r>
      <w:r w:rsidR="00495517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ЈН </w:t>
      </w:r>
      <w:r w:rsidR="00F27A6E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БР:1.1.2/2019</w:t>
      </w:r>
    </w:p>
    <w:p w:rsidR="00437C86" w:rsidRDefault="00437C86" w:rsidP="00933F9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</w:t>
      </w:r>
      <w:r w:rsidR="0036230A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обра –гориво(</w:t>
      </w:r>
      <w:r w:rsidR="005D23AC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>E</w:t>
      </w:r>
      <w:r w:rsidR="00C96E36">
        <w:rPr>
          <w:rFonts w:ascii="Times New Roman" w:hAnsi="Times New Roman"/>
          <w:bCs/>
          <w:noProof/>
          <w:color w:val="2D2D2D"/>
          <w:sz w:val="22"/>
          <w:szCs w:val="22"/>
          <w:lang w:val="sr-Cyrl-RS"/>
        </w:rPr>
        <w:t>П</w:t>
      </w:r>
      <w:r w:rsidR="005D23AC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</w:t>
      </w:r>
      <w:r w:rsidR="0036230A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БМБ 95,ЕУРО ДИЗЕЛ и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ТНГ)</w:t>
      </w:r>
    </w:p>
    <w:p w:rsidR="006078F6" w:rsidRPr="00495517" w:rsidRDefault="00933F99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Ознака из општег речника набавке: </w:t>
      </w:r>
      <w:r w:rsidR="00495517">
        <w:rPr>
          <w:rFonts w:ascii="Times New Roman" w:hAnsi="Times New Roman"/>
          <w:bCs/>
          <w:noProof/>
          <w:sz w:val="22"/>
          <w:szCs w:val="22"/>
          <w:lang w:val="sr-Cyrl-CS"/>
        </w:rPr>
        <w:t>09132100,09134200,09133000</w:t>
      </w:r>
    </w:p>
    <w:p w:rsidR="00933F99" w:rsidRPr="00933F99" w:rsidRDefault="006078F6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437C86" w:rsidRPr="007F408D" w:rsidRDefault="00437C86" w:rsidP="00437C8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5D23AC" w:rsidRPr="005D23AC" w:rsidRDefault="00437C86" w:rsidP="00F55993">
      <w:pPr>
        <w:pStyle w:val="Pasussalistom"/>
        <w:numPr>
          <w:ilvl w:val="0"/>
          <w:numId w:val="1"/>
        </w:numPr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5D23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933F99" w:rsidRPr="005D23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најнижа понуђена цена</w:t>
      </w:r>
      <w:r w:rsidRPr="005D23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, </w:t>
      </w:r>
      <w:r w:rsidRPr="005D23AC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</w:t>
      </w:r>
      <w:r w:rsidR="005D23AC" w:rsidRPr="005D23AC">
        <w:rPr>
          <w:rFonts w:ascii="Times New Roman" w:hAnsi="Times New Roman"/>
          <w:bCs/>
          <w:noProof/>
          <w:sz w:val="22"/>
          <w:szCs w:val="22"/>
          <w:lang w:val="sr-Cyrl-CS"/>
        </w:rPr>
        <w:t>електронским путем са Портала јавних набавки,</w:t>
      </w:r>
      <w:r w:rsidR="005D23AC">
        <w:rPr>
          <w:rFonts w:ascii="Times New Roman" w:hAnsi="Times New Roman"/>
          <w:bCs/>
          <w:noProof/>
          <w:sz w:val="22"/>
          <w:szCs w:val="22"/>
          <w:lang w:val="sr-Cyrl-CS"/>
        </w:rPr>
        <w:t>са интернет странице Наручиоца</w:t>
      </w:r>
      <w:r w:rsidR="00F55993">
        <w:rPr>
          <w:rFonts w:ascii="Times New Roman" w:hAnsi="Times New Roman"/>
          <w:bCs/>
          <w:noProof/>
          <w:sz w:val="22"/>
          <w:szCs w:val="22"/>
          <w:lang w:val="sr-Cyrl-CS"/>
        </w:rPr>
        <w:t>,</w:t>
      </w:r>
      <w:r w:rsidR="005D23AC" w:rsidRPr="005D23AC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личним преузимањем у просторијама Предузећа,</w:t>
      </w:r>
      <w:r w:rsidR="005D23AC" w:rsidRPr="005D23AC">
        <w:t xml:space="preserve"> </w:t>
      </w:r>
      <w:r w:rsidR="005D23AC" w:rsidRPr="005D23AC">
        <w:rPr>
          <w:rFonts w:ascii="Times New Roman" w:hAnsi="Times New Roman"/>
          <w:bCs/>
          <w:noProof/>
          <w:sz w:val="22"/>
          <w:szCs w:val="22"/>
          <w:lang w:val="sr-Cyrl-CS"/>
        </w:rPr>
        <w:t>доставом путем е-ма</w:t>
      </w:r>
      <w:r w:rsidR="005D23AC">
        <w:rPr>
          <w:rFonts w:ascii="Times New Roman" w:hAnsi="Times New Roman"/>
          <w:bCs/>
          <w:noProof/>
          <w:sz w:val="22"/>
          <w:szCs w:val="22"/>
          <w:lang w:val="sr-Cyrl-RS"/>
        </w:rPr>
        <w:t>ил</w:t>
      </w:r>
      <w:bookmarkStart w:id="1" w:name="_Hlk167878"/>
      <w:r w:rsidR="005D23AC">
        <w:rPr>
          <w:rFonts w:ascii="Times New Roman" w:hAnsi="Times New Roman"/>
          <w:bCs/>
          <w:noProof/>
          <w:sz w:val="22"/>
          <w:szCs w:val="22"/>
          <w:lang w:val="sr-Cyrl-RS"/>
        </w:rPr>
        <w:t>а</w:t>
      </w:r>
    </w:p>
    <w:bookmarkEnd w:id="1"/>
    <w:p w:rsidR="00430BBC" w:rsidRPr="005D23AC" w:rsidRDefault="00430BBC" w:rsidP="00F5599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437C86" w:rsidRPr="00F27A6E" w:rsidRDefault="00437C86" w:rsidP="00F55993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  <w:r w:rsidRPr="00F27A6E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5D23AC" w:rsidRPr="00F27A6E">
        <w:rPr>
          <w:rFonts w:ascii="Times New Roman" w:hAnsi="Times New Roman"/>
          <w:bCs/>
          <w:noProof/>
          <w:sz w:val="22"/>
          <w:szCs w:val="22"/>
          <w:lang w:val="sr-Cyrl-CS"/>
        </w:rPr>
        <w:t>,</w:t>
      </w:r>
      <w:r w:rsidR="005D23AC" w:rsidRPr="005D23AC">
        <w:t xml:space="preserve"> </w:t>
      </w:r>
      <w:r w:rsidR="005D23AC" w:rsidRPr="00F27A6E"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 ЈП „3.Септембар“,Карађорђева 114,</w:t>
      </w:r>
      <w:r w:rsidR="00F27A6E">
        <w:rPr>
          <w:rFonts w:ascii="Times New Roman" w:hAnsi="Times New Roman"/>
          <w:bCs/>
          <w:noProof/>
          <w:sz w:val="22"/>
          <w:szCs w:val="22"/>
          <w:lang w:val="sr-Cyrl-CS"/>
        </w:rPr>
        <w:t>31320</w:t>
      </w:r>
      <w:r w:rsidR="005D23AC" w:rsidRPr="00F27A6E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Нова Варош</w:t>
      </w:r>
    </w:p>
    <w:p w:rsidR="00F27A6E" w:rsidRPr="00F27A6E" w:rsidRDefault="00F27A6E" w:rsidP="00F27A6E">
      <w:pPr>
        <w:shd w:val="clear" w:color="auto" w:fill="FFFFFF"/>
        <w:spacing w:before="200"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7.</w:t>
      </w:r>
      <w:r w:rsidR="00437C86"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са назнаком  -</w:t>
      </w:r>
      <w:r w:rsidR="00BB4E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„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ПОНУДА ЗА ЈН </w:t>
      </w:r>
      <w:r w:rsidR="00BB4E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ГОРИВА 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бр </w:t>
      </w:r>
      <w:r w:rsidRPr="001A2C0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1.1.2/2019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BB4E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НЕ ОТВАРАТ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И</w:t>
      </w:r>
    </w:p>
    <w:p w:rsidR="00BB4EAC" w:rsidRPr="00F27A6E" w:rsidRDefault="00F27A6E" w:rsidP="00F27A6E">
      <w:p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8.</w:t>
      </w:r>
      <w:r w:rsidR="00437C86" w:rsidRPr="00F27A6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Рок за подн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о</w:t>
      </w:r>
      <w:r w:rsidR="00437C86" w:rsidRPr="00F27A6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шење понуде је </w:t>
      </w:r>
      <w:r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RS"/>
        </w:rPr>
        <w:t>08.03.2019</w:t>
      </w:r>
      <w:r w:rsidR="00516270" w:rsidRPr="00F27A6E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</w:t>
      </w:r>
      <w:r w:rsidR="00437C86" w:rsidRPr="00F27A6E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</w:t>
      </w:r>
      <w:r w:rsidR="00933F99" w:rsidRPr="00F27A6E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</w:t>
      </w:r>
      <w:r w:rsidR="00AF2EF8" w:rsidRPr="00F27A6E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933F99" w:rsidRPr="00F27A6E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</w:t>
      </w:r>
      <w:r w:rsidR="00437C86" w:rsidRPr="00F27A6E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="00437C86" w:rsidRPr="00F27A6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437C86" w:rsidRPr="007F408D" w:rsidRDefault="00BB4EAC" w:rsidP="00F27A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9.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а</w:t>
      </w:r>
      <w:r w:rsidR="00F27A6E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F27A6E">
        <w:rPr>
          <w:rFonts w:ascii="Times New Roman" w:hAnsi="Times New Roman"/>
          <w:b/>
          <w:noProof/>
          <w:sz w:val="22"/>
          <w:szCs w:val="22"/>
          <w:lang w:val="sr-Cyrl-RS"/>
        </w:rPr>
        <w:t>08.03.2019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="00437C86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12</w:t>
      </w:r>
      <w:r w:rsidR="00AF2EF8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и 30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</w:t>
      </w:r>
      <w:r w:rsidR="00437C86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>, у просторијама наручиоца у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Варош,у канцеларији правне службе</w:t>
      </w:r>
      <w:r w:rsidR="00437C86" w:rsidRPr="007F408D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437C86" w:rsidRPr="007F408D" w:rsidRDefault="00F27A6E" w:rsidP="00F27A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10.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Представник понуђача, пре почетка јавног отварања понуда дужан је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д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 xml:space="preserve">отварању понуда, приступи са 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>о</w:t>
      </w:r>
      <w:r w:rsidR="00BB4EAC">
        <w:rPr>
          <w:rFonts w:ascii="Times New Roman" w:hAnsi="Times New Roman"/>
          <w:noProof/>
          <w:sz w:val="22"/>
          <w:szCs w:val="22"/>
          <w:lang w:val="sr-Cyrl-CS"/>
        </w:rPr>
        <w:t>влашћењем овереним од стране пону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>ђача.</w:t>
      </w:r>
    </w:p>
    <w:p w:rsidR="00437C86" w:rsidRPr="007F408D" w:rsidRDefault="00F27A6E" w:rsidP="00F27A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11.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уговора биће донета у року од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  <w:r w:rsidR="00437C86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, </w:t>
      </w:r>
      <w:r w:rsidR="00F55993">
        <w:rPr>
          <w:rFonts w:ascii="Times New Roman" w:hAnsi="Times New Roman"/>
          <w:noProof/>
          <w:sz w:val="22"/>
          <w:szCs w:val="22"/>
          <w:lang w:val="sr-Cyrl-CS"/>
        </w:rPr>
        <w:t>тел-факс-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>033/62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552, </w:t>
      </w:r>
      <w:hyperlink r:id="rId9" w:history="1">
        <w:r w:rsidR="00933F99" w:rsidRPr="00933F99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sectPr w:rsidR="00437C86" w:rsidRPr="007F408D" w:rsidSect="005F34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89" w:rsidRDefault="00706289" w:rsidP="007F408D">
      <w:r>
        <w:separator/>
      </w:r>
    </w:p>
  </w:endnote>
  <w:endnote w:type="continuationSeparator" w:id="0">
    <w:p w:rsidR="00706289" w:rsidRDefault="00706289" w:rsidP="007F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8D" w:rsidRDefault="007F408D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8D" w:rsidRDefault="007F408D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8D" w:rsidRDefault="007F408D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89" w:rsidRDefault="00706289" w:rsidP="007F408D">
      <w:r>
        <w:separator/>
      </w:r>
    </w:p>
  </w:footnote>
  <w:footnote w:type="continuationSeparator" w:id="0">
    <w:p w:rsidR="00706289" w:rsidRDefault="00706289" w:rsidP="007F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8D" w:rsidRDefault="007F408D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8D" w:rsidRDefault="007F408D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8D" w:rsidRDefault="007F408D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5CBC64A4"/>
    <w:multiLevelType w:val="hybridMultilevel"/>
    <w:tmpl w:val="5E10E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86"/>
    <w:rsid w:val="00035AD2"/>
    <w:rsid w:val="00051DF6"/>
    <w:rsid w:val="00054681"/>
    <w:rsid w:val="000E0865"/>
    <w:rsid w:val="00114615"/>
    <w:rsid w:val="00123D11"/>
    <w:rsid w:val="00124B26"/>
    <w:rsid w:val="00133B27"/>
    <w:rsid w:val="001A2C0F"/>
    <w:rsid w:val="001A3A2E"/>
    <w:rsid w:val="0026603E"/>
    <w:rsid w:val="002740CE"/>
    <w:rsid w:val="00301FF3"/>
    <w:rsid w:val="003245DE"/>
    <w:rsid w:val="003456A7"/>
    <w:rsid w:val="0036230A"/>
    <w:rsid w:val="003E1194"/>
    <w:rsid w:val="004168DA"/>
    <w:rsid w:val="00420812"/>
    <w:rsid w:val="00430BBC"/>
    <w:rsid w:val="00437C86"/>
    <w:rsid w:val="00491996"/>
    <w:rsid w:val="00495517"/>
    <w:rsid w:val="00497723"/>
    <w:rsid w:val="004C399B"/>
    <w:rsid w:val="00516270"/>
    <w:rsid w:val="00540772"/>
    <w:rsid w:val="00560B5F"/>
    <w:rsid w:val="00584D01"/>
    <w:rsid w:val="005D23AC"/>
    <w:rsid w:val="005F34E3"/>
    <w:rsid w:val="006078F6"/>
    <w:rsid w:val="00626536"/>
    <w:rsid w:val="0070557C"/>
    <w:rsid w:val="00706289"/>
    <w:rsid w:val="0071396F"/>
    <w:rsid w:val="00713EC2"/>
    <w:rsid w:val="007C1EB6"/>
    <w:rsid w:val="007D3EB3"/>
    <w:rsid w:val="007E043A"/>
    <w:rsid w:val="007F38BD"/>
    <w:rsid w:val="007F408D"/>
    <w:rsid w:val="008149AA"/>
    <w:rsid w:val="00836D34"/>
    <w:rsid w:val="00893236"/>
    <w:rsid w:val="00910AB3"/>
    <w:rsid w:val="00933F99"/>
    <w:rsid w:val="009A4D89"/>
    <w:rsid w:val="009F3C7C"/>
    <w:rsid w:val="00A156DF"/>
    <w:rsid w:val="00A17D03"/>
    <w:rsid w:val="00A558D1"/>
    <w:rsid w:val="00AE2B69"/>
    <w:rsid w:val="00AF2EF8"/>
    <w:rsid w:val="00B04771"/>
    <w:rsid w:val="00B14ECF"/>
    <w:rsid w:val="00B91878"/>
    <w:rsid w:val="00BB4EAC"/>
    <w:rsid w:val="00BD503E"/>
    <w:rsid w:val="00C056B4"/>
    <w:rsid w:val="00C568CF"/>
    <w:rsid w:val="00C6772E"/>
    <w:rsid w:val="00C96E36"/>
    <w:rsid w:val="00CB194E"/>
    <w:rsid w:val="00CC14C5"/>
    <w:rsid w:val="00CD6294"/>
    <w:rsid w:val="00E37DA8"/>
    <w:rsid w:val="00EA1737"/>
    <w:rsid w:val="00EB286C"/>
    <w:rsid w:val="00EE4EB5"/>
    <w:rsid w:val="00F12758"/>
    <w:rsid w:val="00F27A6E"/>
    <w:rsid w:val="00F55993"/>
    <w:rsid w:val="00F5649D"/>
    <w:rsid w:val="00FE3B47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EBCCEE-7E3A-425A-88FA-E9EF0474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86"/>
    <w:rPr>
      <w:rFonts w:ascii="Verdana" w:eastAsia="Times New Roman" w:hAnsi="Verdana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437C8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Pasussalistom">
    <w:name w:val="List Paragraph"/>
    <w:basedOn w:val="Normal"/>
    <w:uiPriority w:val="34"/>
    <w:qFormat/>
    <w:rsid w:val="00133B27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character" w:styleId="Hiperveza">
    <w:name w:val="Hyperlink"/>
    <w:basedOn w:val="Podrazumevanifontpasusa"/>
    <w:uiPriority w:val="99"/>
    <w:unhideWhenUsed/>
    <w:rsid w:val="00933F99"/>
    <w:rPr>
      <w:color w:val="0000FF" w:themeColor="hyperlink"/>
      <w:u w:val="single"/>
    </w:rPr>
  </w:style>
  <w:style w:type="character" w:customStyle="1" w:styleId="UnresolvedMention">
    <w:name w:val="Unresolved Mention"/>
    <w:basedOn w:val="Podrazumevanifontpasusa"/>
    <w:uiPriority w:val="99"/>
    <w:semiHidden/>
    <w:unhideWhenUsed/>
    <w:rsid w:val="005D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,&#1080;&#1085;&#1090;&#1077;&#1088;&#1085;&#1077;&#1090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F96A9-9675-4D64-AAEA-8B785C33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za podnošenje ponuda u otvorenom postupku</vt:lpstr>
      <vt:lpstr>Poziv za podnošenje ponuda u otvorenom postupku</vt:lpstr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otvorenom postupku</dc:title>
  <dc:subject/>
  <dc:creator>IPC</dc:creator>
  <cp:keywords/>
  <cp:lastModifiedBy>SUZANA</cp:lastModifiedBy>
  <cp:revision>2</cp:revision>
  <cp:lastPrinted>2019-02-04T09:27:00Z</cp:lastPrinted>
  <dcterms:created xsi:type="dcterms:W3CDTF">2019-02-05T13:12:00Z</dcterms:created>
  <dcterms:modified xsi:type="dcterms:W3CDTF">2019-02-05T13:12:00Z</dcterms:modified>
</cp:coreProperties>
</file>